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E" w:rsidRPr="00217BE2" w:rsidRDefault="0005027E" w:rsidP="0005027E">
      <w:pPr>
        <w:pStyle w:val="Heading1"/>
        <w:spacing w:before="0"/>
        <w:jc w:val="center"/>
        <w:rPr>
          <w:rFonts w:asciiTheme="minorHAnsi" w:hAnsiTheme="minorHAnsi" w:cstheme="minorHAnsi"/>
          <w:color w:val="4F81BD" w:themeColor="accent1"/>
          <w:sz w:val="24"/>
        </w:rPr>
      </w:pPr>
      <w:r w:rsidRPr="00217BE2">
        <w:rPr>
          <w:rFonts w:asciiTheme="minorHAnsi" w:hAnsiTheme="minorHAnsi" w:cstheme="minorHAnsi"/>
          <w:color w:val="4F81BD" w:themeColor="accent1"/>
          <w:sz w:val="24"/>
        </w:rPr>
        <w:t xml:space="preserve">Experimental Cancer Medicine Centres </w:t>
      </w:r>
    </w:p>
    <w:p w:rsidR="0005027E" w:rsidRPr="00217BE2" w:rsidRDefault="0005027E" w:rsidP="0005027E">
      <w:pPr>
        <w:pStyle w:val="Heading1"/>
        <w:spacing w:before="0"/>
        <w:jc w:val="center"/>
        <w:rPr>
          <w:rFonts w:asciiTheme="minorHAnsi" w:hAnsiTheme="minorHAnsi" w:cstheme="minorHAnsi"/>
          <w:color w:val="4F81BD" w:themeColor="accent1"/>
          <w:sz w:val="24"/>
        </w:rPr>
      </w:pPr>
      <w:r w:rsidRPr="00217BE2">
        <w:rPr>
          <w:rFonts w:asciiTheme="minorHAnsi" w:hAnsiTheme="minorHAnsi" w:cstheme="minorHAnsi"/>
          <w:color w:val="4F81BD" w:themeColor="accent1"/>
          <w:sz w:val="24"/>
        </w:rPr>
        <w:t xml:space="preserve">Junior Investigator Network Group (JING) </w:t>
      </w:r>
    </w:p>
    <w:p w:rsidR="0005027E" w:rsidRPr="00217BE2" w:rsidRDefault="00FE22C3" w:rsidP="0005027E">
      <w:pPr>
        <w:pStyle w:val="Heading1"/>
        <w:spacing w:before="0"/>
        <w:jc w:val="center"/>
        <w:rPr>
          <w:rFonts w:asciiTheme="minorHAnsi" w:hAnsiTheme="minorHAnsi" w:cstheme="minorHAnsi"/>
          <w:color w:val="4F81BD" w:themeColor="accent1"/>
          <w:sz w:val="24"/>
        </w:rPr>
      </w:pPr>
      <w:r>
        <w:rPr>
          <w:rFonts w:asciiTheme="minorHAnsi" w:hAnsiTheme="minorHAnsi" w:cstheme="minorHAnsi"/>
          <w:color w:val="4F81BD" w:themeColor="accent1"/>
          <w:sz w:val="24"/>
        </w:rPr>
        <w:t>25</w:t>
      </w:r>
      <w:r w:rsidR="002E7B45">
        <w:rPr>
          <w:rFonts w:asciiTheme="minorHAnsi" w:hAnsiTheme="minorHAnsi" w:cstheme="minorHAnsi"/>
          <w:color w:val="4F81BD" w:themeColor="accent1"/>
          <w:sz w:val="24"/>
        </w:rPr>
        <w:t xml:space="preserve"> </w:t>
      </w:r>
      <w:r>
        <w:rPr>
          <w:rFonts w:asciiTheme="minorHAnsi" w:hAnsiTheme="minorHAnsi" w:cstheme="minorHAnsi"/>
          <w:color w:val="4F81BD" w:themeColor="accent1"/>
          <w:sz w:val="24"/>
        </w:rPr>
        <w:t>&amp;</w:t>
      </w:r>
      <w:r w:rsidR="002E7B45">
        <w:rPr>
          <w:rFonts w:asciiTheme="minorHAnsi" w:hAnsiTheme="minorHAnsi" w:cstheme="minorHAnsi"/>
          <w:color w:val="4F81BD" w:themeColor="accent1"/>
          <w:sz w:val="24"/>
        </w:rPr>
        <w:t xml:space="preserve"> </w:t>
      </w:r>
      <w:r>
        <w:rPr>
          <w:rFonts w:asciiTheme="minorHAnsi" w:hAnsiTheme="minorHAnsi" w:cstheme="minorHAnsi"/>
          <w:color w:val="4F81BD" w:themeColor="accent1"/>
          <w:sz w:val="24"/>
        </w:rPr>
        <w:t>26</w:t>
      </w:r>
      <w:r w:rsidRPr="00FE22C3">
        <w:rPr>
          <w:rFonts w:asciiTheme="minorHAnsi" w:hAnsiTheme="minorHAnsi" w:cstheme="minorHAnsi"/>
          <w:color w:val="4F81BD" w:themeColor="accent1"/>
          <w:sz w:val="24"/>
          <w:vertAlign w:val="superscript"/>
        </w:rPr>
        <w:t>th</w:t>
      </w:r>
      <w:r w:rsidR="00C7336B">
        <w:rPr>
          <w:rFonts w:asciiTheme="minorHAnsi" w:hAnsiTheme="minorHAnsi" w:cstheme="minorHAnsi"/>
          <w:color w:val="4F81BD" w:themeColor="accent1"/>
          <w:sz w:val="24"/>
        </w:rPr>
        <w:t xml:space="preserve"> January 2016</w:t>
      </w:r>
    </w:p>
    <w:p w:rsidR="0005027E" w:rsidRPr="00CB41C8" w:rsidRDefault="0005027E" w:rsidP="0005027E">
      <w:pPr>
        <w:rPr>
          <w:rFonts w:asciiTheme="minorHAnsi" w:hAnsiTheme="minorHAnsi" w:cstheme="minorHAnsi"/>
        </w:rPr>
      </w:pPr>
    </w:p>
    <w:p w:rsidR="0005027E" w:rsidRPr="00217BE2" w:rsidRDefault="0005027E" w:rsidP="00217BE2">
      <w:pPr>
        <w:jc w:val="center"/>
        <w:rPr>
          <w:rFonts w:asciiTheme="minorHAnsi" w:hAnsiTheme="minorHAnsi" w:cstheme="minorHAnsi"/>
          <w:sz w:val="24"/>
          <w:szCs w:val="24"/>
        </w:rPr>
      </w:pPr>
      <w:r w:rsidRPr="00326940">
        <w:rPr>
          <w:rFonts w:asciiTheme="minorHAnsi" w:hAnsiTheme="minorHAnsi" w:cstheme="minorHAnsi"/>
          <w:sz w:val="24"/>
          <w:szCs w:val="24"/>
        </w:rPr>
        <w:t>AGENDA</w:t>
      </w:r>
    </w:p>
    <w:p w:rsidR="0005027E" w:rsidRPr="00217BE2" w:rsidRDefault="0005027E" w:rsidP="0005027E">
      <w:pPr>
        <w:rPr>
          <w:rFonts w:asciiTheme="minorHAnsi" w:hAnsiTheme="minorHAnsi" w:cstheme="minorHAnsi"/>
          <w:b/>
          <w:color w:val="4F81BD" w:themeColor="accent1"/>
          <w:szCs w:val="24"/>
        </w:rPr>
      </w:pPr>
      <w:r w:rsidRPr="00217BE2">
        <w:rPr>
          <w:rFonts w:asciiTheme="minorHAnsi" w:hAnsiTheme="minorHAnsi" w:cstheme="minorHAnsi"/>
          <w:b/>
          <w:color w:val="4F81BD" w:themeColor="accent1"/>
          <w:szCs w:val="24"/>
        </w:rPr>
        <w:t xml:space="preserve">Venue: </w:t>
      </w:r>
      <w:r w:rsidR="00ED04C5" w:rsidRPr="00217BE2">
        <w:rPr>
          <w:rFonts w:asciiTheme="minorHAnsi" w:hAnsiTheme="minorHAnsi" w:cstheme="minorHAnsi"/>
          <w:b/>
          <w:color w:val="4F81BD" w:themeColor="accent1"/>
          <w:szCs w:val="24"/>
        </w:rPr>
        <w:t xml:space="preserve"> </w:t>
      </w:r>
      <w:r w:rsidR="00FE22C3">
        <w:rPr>
          <w:rFonts w:asciiTheme="minorHAnsi" w:hAnsiTheme="minorHAnsi" w:cstheme="minorHAnsi"/>
          <w:b/>
          <w:color w:val="4F81BD" w:themeColor="accent1"/>
          <w:szCs w:val="24"/>
        </w:rPr>
        <w:t>County Hotel</w:t>
      </w:r>
      <w:r w:rsidR="00D85A1C">
        <w:rPr>
          <w:rFonts w:asciiTheme="minorHAnsi" w:hAnsiTheme="minorHAnsi" w:cstheme="minorHAnsi"/>
          <w:b/>
          <w:color w:val="4F81BD" w:themeColor="accent1"/>
          <w:szCs w:val="24"/>
        </w:rPr>
        <w:t xml:space="preserve">, </w:t>
      </w:r>
      <w:r w:rsidR="00D85A1C" w:rsidRPr="00D85A1C">
        <w:rPr>
          <w:rFonts w:asciiTheme="minorHAnsi" w:hAnsiTheme="minorHAnsi" w:cstheme="minorHAnsi"/>
          <w:b/>
          <w:color w:val="4F81BD" w:themeColor="accent1"/>
          <w:szCs w:val="24"/>
        </w:rPr>
        <w:t>Neville Street, Newcastle, NE1 5DF</w:t>
      </w:r>
    </w:p>
    <w:p w:rsidR="0005027E" w:rsidRPr="00326940" w:rsidRDefault="0005027E" w:rsidP="0005027E">
      <w:pPr>
        <w:rPr>
          <w:rFonts w:ascii="Antique Olive" w:hAnsi="Antique Olive"/>
          <w:b/>
          <w:color w:val="4F81BD" w:themeColor="accent1"/>
          <w:sz w:val="24"/>
          <w:szCs w:val="24"/>
        </w:rPr>
      </w:pPr>
    </w:p>
    <w:p w:rsidR="0005027E" w:rsidRPr="00326940" w:rsidRDefault="0005027E" w:rsidP="0005027E">
      <w:pPr>
        <w:rPr>
          <w:rFonts w:ascii="Antique Olive" w:hAnsi="Antique Olive"/>
          <w:b/>
          <w:color w:val="4F81BD" w:themeColor="accent1"/>
          <w:sz w:val="24"/>
          <w:szCs w:val="24"/>
        </w:rPr>
      </w:pPr>
      <w:r w:rsidRPr="00326940">
        <w:rPr>
          <w:rFonts w:ascii="Antique Olive" w:hAnsi="Antique Olive"/>
          <w:b/>
          <w:color w:val="4F81BD" w:themeColor="accent1"/>
          <w:sz w:val="24"/>
          <w:szCs w:val="24"/>
        </w:rPr>
        <w:t>Day one</w:t>
      </w:r>
      <w:r w:rsidR="002E7B45">
        <w:rPr>
          <w:rFonts w:ascii="Antique Olive" w:hAnsi="Antique Olive"/>
          <w:b/>
          <w:color w:val="4F81BD" w:themeColor="accent1"/>
          <w:sz w:val="24"/>
          <w:szCs w:val="24"/>
        </w:rPr>
        <w:t xml:space="preserve"> – 25</w:t>
      </w:r>
      <w:r w:rsidR="002E7B45" w:rsidRPr="002E7B45">
        <w:rPr>
          <w:rFonts w:ascii="Antique Olive" w:hAnsi="Antique Olive"/>
          <w:b/>
          <w:color w:val="4F81BD" w:themeColor="accent1"/>
          <w:sz w:val="24"/>
          <w:szCs w:val="24"/>
          <w:vertAlign w:val="superscript"/>
        </w:rPr>
        <w:t>th</w:t>
      </w:r>
      <w:r w:rsidR="002E7B45">
        <w:rPr>
          <w:rFonts w:ascii="Antique Olive" w:hAnsi="Antique Olive"/>
          <w:b/>
          <w:color w:val="4F81BD" w:themeColor="accent1"/>
          <w:sz w:val="24"/>
          <w:szCs w:val="24"/>
        </w:rPr>
        <w:t xml:space="preserve"> January</w:t>
      </w:r>
    </w:p>
    <w:tbl>
      <w:tblPr>
        <w:tblStyle w:val="TableGrid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/>
      </w:tblPr>
      <w:tblGrid>
        <w:gridCol w:w="1668"/>
        <w:gridCol w:w="119"/>
        <w:gridCol w:w="4345"/>
        <w:gridCol w:w="2390"/>
      </w:tblGrid>
      <w:tr w:rsidR="0005027E" w:rsidRPr="00217BE2" w:rsidTr="00331366">
        <w:tc>
          <w:tcPr>
            <w:tcW w:w="1787" w:type="dxa"/>
            <w:gridSpan w:val="2"/>
            <w:shd w:val="clear" w:color="auto" w:fill="B8CCE4" w:themeFill="accent1" w:themeFillTint="66"/>
          </w:tcPr>
          <w:p w:rsidR="0005027E" w:rsidRPr="00217BE2" w:rsidRDefault="0005027E" w:rsidP="00E41838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09:30 – 10:00</w:t>
            </w:r>
          </w:p>
        </w:tc>
        <w:tc>
          <w:tcPr>
            <w:tcW w:w="6735" w:type="dxa"/>
            <w:gridSpan w:val="2"/>
            <w:shd w:val="clear" w:color="auto" w:fill="B8CCE4" w:themeFill="accent1" w:themeFillTint="66"/>
          </w:tcPr>
          <w:p w:rsidR="0005027E" w:rsidRPr="00217BE2" w:rsidRDefault="0005027E" w:rsidP="006C48FF">
            <w:pPr>
              <w:jc w:val="center"/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Registration and refreshments</w:t>
            </w:r>
          </w:p>
        </w:tc>
      </w:tr>
      <w:tr w:rsidR="0005027E" w:rsidRPr="00217BE2" w:rsidTr="00F62B24">
        <w:tc>
          <w:tcPr>
            <w:tcW w:w="8522" w:type="dxa"/>
            <w:gridSpan w:val="4"/>
          </w:tcPr>
          <w:p w:rsidR="0005027E" w:rsidRPr="00217BE2" w:rsidRDefault="00164688" w:rsidP="00EE7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Chair</w:t>
            </w:r>
            <w:r w:rsidR="0005027E" w:rsidRPr="00217BE2">
              <w:rPr>
                <w:rFonts w:asciiTheme="minorHAnsi" w:hAnsiTheme="minorHAnsi"/>
                <w:b/>
              </w:rPr>
              <w:t>:</w:t>
            </w:r>
            <w:r w:rsidR="00EE706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Dr Stuart Williamson</w:t>
            </w:r>
          </w:p>
        </w:tc>
      </w:tr>
      <w:tr w:rsidR="0005027E" w:rsidRPr="00217BE2" w:rsidTr="009F2411">
        <w:tc>
          <w:tcPr>
            <w:tcW w:w="1668" w:type="dxa"/>
          </w:tcPr>
          <w:p w:rsidR="0005027E" w:rsidRPr="00217BE2" w:rsidRDefault="0005027E" w:rsidP="00E41838">
            <w:pPr>
              <w:rPr>
                <w:rFonts w:asciiTheme="minorHAnsi" w:hAnsiTheme="minorHAnsi"/>
                <w:color w:val="4F81BD" w:themeColor="accent1"/>
              </w:rPr>
            </w:pPr>
            <w:r w:rsidRPr="00217BE2">
              <w:rPr>
                <w:rFonts w:asciiTheme="minorHAnsi" w:hAnsiTheme="minorHAnsi"/>
                <w:color w:val="4F81BD" w:themeColor="accent1"/>
              </w:rPr>
              <w:t>10:00 – 10:15</w:t>
            </w:r>
          </w:p>
        </w:tc>
        <w:tc>
          <w:tcPr>
            <w:tcW w:w="4464" w:type="dxa"/>
            <w:gridSpan w:val="2"/>
          </w:tcPr>
          <w:p w:rsidR="0005027E" w:rsidRPr="00217BE2" w:rsidRDefault="0005027E" w:rsidP="00E41838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390" w:type="dxa"/>
          </w:tcPr>
          <w:p w:rsidR="0005027E" w:rsidRPr="00217BE2" w:rsidRDefault="00094159" w:rsidP="00E418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 Stuart Williamson</w:t>
            </w:r>
          </w:p>
        </w:tc>
      </w:tr>
      <w:tr w:rsidR="0005027E" w:rsidRPr="00217BE2" w:rsidTr="009F2411">
        <w:tc>
          <w:tcPr>
            <w:tcW w:w="1668" w:type="dxa"/>
          </w:tcPr>
          <w:p w:rsidR="0005027E" w:rsidRPr="00217BE2" w:rsidRDefault="0005027E" w:rsidP="00E41838">
            <w:pPr>
              <w:rPr>
                <w:rFonts w:asciiTheme="minorHAnsi" w:hAnsiTheme="minorHAnsi"/>
                <w:color w:val="4F81BD" w:themeColor="accent1"/>
              </w:rPr>
            </w:pPr>
            <w:r w:rsidRPr="00217BE2">
              <w:rPr>
                <w:rFonts w:asciiTheme="minorHAnsi" w:hAnsiTheme="minorHAnsi"/>
                <w:color w:val="4F81BD" w:themeColor="accent1"/>
              </w:rPr>
              <w:t>10:15 – 10:3</w:t>
            </w:r>
            <w:r w:rsidR="00217BE2">
              <w:rPr>
                <w:rFonts w:asciiTheme="minorHAnsi" w:hAnsiTheme="minorHAnsi"/>
                <w:color w:val="4F81BD" w:themeColor="accent1"/>
              </w:rPr>
              <w:t>5</w:t>
            </w:r>
          </w:p>
        </w:tc>
        <w:tc>
          <w:tcPr>
            <w:tcW w:w="4464" w:type="dxa"/>
            <w:gridSpan w:val="2"/>
          </w:tcPr>
          <w:p w:rsidR="0005027E" w:rsidRPr="00217BE2" w:rsidRDefault="0005027E" w:rsidP="00E41838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ECMCs – where do we fit in?</w:t>
            </w:r>
          </w:p>
        </w:tc>
        <w:tc>
          <w:tcPr>
            <w:tcW w:w="2390" w:type="dxa"/>
          </w:tcPr>
          <w:p w:rsidR="0005027E" w:rsidRPr="00217BE2" w:rsidRDefault="00222C27" w:rsidP="000941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 Steve Nabarro</w:t>
            </w:r>
          </w:p>
        </w:tc>
      </w:tr>
      <w:tr w:rsidR="005B4F3C" w:rsidRPr="00217BE2" w:rsidTr="009F2411">
        <w:tc>
          <w:tcPr>
            <w:tcW w:w="1668" w:type="dxa"/>
          </w:tcPr>
          <w:p w:rsidR="005B4F3C" w:rsidRPr="00217BE2" w:rsidRDefault="005B4F3C" w:rsidP="00E41838">
            <w:pPr>
              <w:rPr>
                <w:rFonts w:asciiTheme="minorHAnsi" w:hAnsiTheme="minorHAnsi"/>
                <w:color w:val="4F81BD" w:themeColor="accent1"/>
              </w:rPr>
            </w:pPr>
            <w:r w:rsidRPr="00217BE2">
              <w:rPr>
                <w:rFonts w:asciiTheme="minorHAnsi" w:hAnsiTheme="minorHAnsi"/>
                <w:color w:val="4F81BD" w:themeColor="accent1"/>
              </w:rPr>
              <w:t>10:35 – 11:00</w:t>
            </w:r>
          </w:p>
        </w:tc>
        <w:tc>
          <w:tcPr>
            <w:tcW w:w="4464" w:type="dxa"/>
            <w:gridSpan w:val="2"/>
          </w:tcPr>
          <w:p w:rsidR="005B4F3C" w:rsidRPr="00217BE2" w:rsidRDefault="005B4F3C" w:rsidP="00E41838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Key factors in trial design</w:t>
            </w:r>
          </w:p>
        </w:tc>
        <w:tc>
          <w:tcPr>
            <w:tcW w:w="2390" w:type="dxa"/>
          </w:tcPr>
          <w:p w:rsidR="005B4F3C" w:rsidRPr="00217BE2" w:rsidRDefault="005B4F3C" w:rsidP="00C733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Professor </w:t>
            </w:r>
            <w:r w:rsidR="00C7336B">
              <w:rPr>
                <w:rFonts w:asciiTheme="minorHAnsi" w:hAnsiTheme="minorHAnsi"/>
                <w:b/>
              </w:rPr>
              <w:t>Ruth Plummer</w:t>
            </w:r>
          </w:p>
        </w:tc>
      </w:tr>
      <w:tr w:rsidR="0005027E" w:rsidRPr="00217BE2" w:rsidTr="009F2411">
        <w:tc>
          <w:tcPr>
            <w:tcW w:w="1668" w:type="dxa"/>
            <w:shd w:val="clear" w:color="auto" w:fill="B8CCE4" w:themeFill="accent1" w:themeFillTint="66"/>
          </w:tcPr>
          <w:p w:rsidR="0005027E" w:rsidRPr="00217BE2" w:rsidRDefault="0005027E" w:rsidP="00E41838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11:00 – 11:</w:t>
            </w:r>
            <w:r w:rsidR="004D431E">
              <w:rPr>
                <w:rFonts w:asciiTheme="minorHAnsi" w:hAnsiTheme="minorHAnsi"/>
              </w:rPr>
              <w:t>20</w:t>
            </w:r>
          </w:p>
        </w:tc>
        <w:tc>
          <w:tcPr>
            <w:tcW w:w="6854" w:type="dxa"/>
            <w:gridSpan w:val="3"/>
            <w:shd w:val="clear" w:color="auto" w:fill="B8CCE4" w:themeFill="accent1" w:themeFillTint="66"/>
          </w:tcPr>
          <w:p w:rsidR="0005027E" w:rsidRPr="00217BE2" w:rsidRDefault="0005027E" w:rsidP="006C48FF">
            <w:pPr>
              <w:jc w:val="center"/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Refreshment break</w:t>
            </w:r>
          </w:p>
        </w:tc>
      </w:tr>
      <w:tr w:rsidR="00331366" w:rsidRPr="00217BE2" w:rsidTr="009F2411">
        <w:tc>
          <w:tcPr>
            <w:tcW w:w="1668" w:type="dxa"/>
          </w:tcPr>
          <w:p w:rsidR="00331366" w:rsidRPr="00217BE2" w:rsidRDefault="00331366" w:rsidP="00E41838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11:20 – 11:45</w:t>
            </w:r>
          </w:p>
        </w:tc>
        <w:tc>
          <w:tcPr>
            <w:tcW w:w="4464" w:type="dxa"/>
            <w:gridSpan w:val="2"/>
          </w:tcPr>
          <w:p w:rsidR="00331366" w:rsidRPr="00217BE2" w:rsidRDefault="00331366" w:rsidP="00331366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Support for early career investigators - CRUK</w:t>
            </w:r>
          </w:p>
        </w:tc>
        <w:tc>
          <w:tcPr>
            <w:tcW w:w="2390" w:type="dxa"/>
          </w:tcPr>
          <w:p w:rsidR="00331366" w:rsidRPr="00217BE2" w:rsidRDefault="00331366" w:rsidP="00331366">
            <w:pPr>
              <w:rPr>
                <w:rFonts w:asciiTheme="minorHAnsi" w:hAnsiTheme="minorHAnsi"/>
                <w:b/>
              </w:rPr>
            </w:pPr>
            <w:r w:rsidRPr="00217BE2">
              <w:rPr>
                <w:rFonts w:asciiTheme="minorHAnsi" w:hAnsiTheme="minorHAnsi"/>
                <w:b/>
              </w:rPr>
              <w:t>Dr Karen Noble</w:t>
            </w:r>
          </w:p>
        </w:tc>
      </w:tr>
      <w:tr w:rsidR="00C7336B" w:rsidRPr="00217BE2" w:rsidTr="009F2411">
        <w:tc>
          <w:tcPr>
            <w:tcW w:w="1668" w:type="dxa"/>
          </w:tcPr>
          <w:p w:rsidR="00C7336B" w:rsidRPr="00217BE2" w:rsidRDefault="00331366" w:rsidP="00C7336B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11:45</w:t>
            </w:r>
            <w:r w:rsidR="005438AE">
              <w:rPr>
                <w:rFonts w:asciiTheme="minorHAnsi" w:hAnsiTheme="minorHAnsi"/>
                <w:color w:val="4F81BD" w:themeColor="accent1"/>
              </w:rPr>
              <w:t xml:space="preserve"> – 12:</w:t>
            </w:r>
            <w:r>
              <w:rPr>
                <w:rFonts w:asciiTheme="minorHAnsi" w:hAnsiTheme="minorHAnsi"/>
                <w:color w:val="4F81BD" w:themeColor="accent1"/>
              </w:rPr>
              <w:t>20</w:t>
            </w:r>
          </w:p>
        </w:tc>
        <w:tc>
          <w:tcPr>
            <w:tcW w:w="6854" w:type="dxa"/>
            <w:gridSpan w:val="3"/>
          </w:tcPr>
          <w:p w:rsidR="00C7336B" w:rsidRPr="00217BE2" w:rsidRDefault="00C7336B" w:rsidP="00C7336B">
            <w:pPr>
              <w:jc w:val="center"/>
              <w:rPr>
                <w:rFonts w:asciiTheme="minorHAnsi" w:hAnsiTheme="minorHAnsi"/>
                <w:b/>
              </w:rPr>
            </w:pPr>
            <w:r w:rsidRPr="00217BE2">
              <w:rPr>
                <w:rFonts w:asciiTheme="minorHAnsi" w:hAnsiTheme="minorHAnsi"/>
              </w:rPr>
              <w:t>Parallel session</w:t>
            </w:r>
          </w:p>
        </w:tc>
      </w:tr>
      <w:tr w:rsidR="00C7336B" w:rsidRPr="00217BE2" w:rsidTr="009F2411">
        <w:tc>
          <w:tcPr>
            <w:tcW w:w="1668" w:type="dxa"/>
          </w:tcPr>
          <w:p w:rsidR="00C7336B" w:rsidRPr="00217BE2" w:rsidRDefault="00C7336B" w:rsidP="00C7336B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4464" w:type="dxa"/>
            <w:gridSpan w:val="2"/>
          </w:tcPr>
          <w:p w:rsidR="00C7336B" w:rsidRPr="00217BE2" w:rsidRDefault="00CA2C12" w:rsidP="00CA2C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Life as a </w:t>
            </w:r>
            <w:r w:rsidR="00C7336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… (clinical)</w:t>
            </w:r>
          </w:p>
        </w:tc>
        <w:tc>
          <w:tcPr>
            <w:tcW w:w="2390" w:type="dxa"/>
          </w:tcPr>
          <w:p w:rsidR="00C7336B" w:rsidRPr="00217BE2" w:rsidRDefault="00094159" w:rsidP="00C733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 Tim Yap</w:t>
            </w:r>
          </w:p>
        </w:tc>
      </w:tr>
      <w:tr w:rsidR="00C7336B" w:rsidRPr="00217BE2" w:rsidTr="009F2411">
        <w:tc>
          <w:tcPr>
            <w:tcW w:w="1668" w:type="dxa"/>
          </w:tcPr>
          <w:p w:rsidR="00C7336B" w:rsidRPr="00217BE2" w:rsidRDefault="00C7336B" w:rsidP="00C7336B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4464" w:type="dxa"/>
            <w:gridSpan w:val="2"/>
          </w:tcPr>
          <w:p w:rsidR="00C7336B" w:rsidRPr="00217BE2" w:rsidRDefault="00CA2C12" w:rsidP="00CA2C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Life as a … (non-clinical)</w:t>
            </w:r>
          </w:p>
        </w:tc>
        <w:tc>
          <w:tcPr>
            <w:tcW w:w="2390" w:type="dxa"/>
          </w:tcPr>
          <w:p w:rsidR="00C7336B" w:rsidRPr="00217BE2" w:rsidRDefault="006B1A9B" w:rsidP="000941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 Karen Brown</w:t>
            </w:r>
            <w:r w:rsidR="00C7336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5027E" w:rsidRPr="00217BE2" w:rsidTr="009F2411">
        <w:tc>
          <w:tcPr>
            <w:tcW w:w="1668" w:type="dxa"/>
            <w:shd w:val="clear" w:color="auto" w:fill="B8CCE4" w:themeFill="accent1" w:themeFillTint="66"/>
          </w:tcPr>
          <w:p w:rsidR="0005027E" w:rsidRPr="00217BE2" w:rsidRDefault="0005027E" w:rsidP="005438AE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12</w:t>
            </w:r>
            <w:r w:rsidR="00331366">
              <w:rPr>
                <w:rFonts w:asciiTheme="minorHAnsi" w:hAnsiTheme="minorHAnsi"/>
              </w:rPr>
              <w:t>:20</w:t>
            </w:r>
            <w:r w:rsidR="005438AE">
              <w:rPr>
                <w:rFonts w:asciiTheme="minorHAnsi" w:hAnsiTheme="minorHAnsi"/>
              </w:rPr>
              <w:t xml:space="preserve"> – 13:</w:t>
            </w:r>
            <w:r w:rsidR="00331366">
              <w:rPr>
                <w:rFonts w:asciiTheme="minorHAnsi" w:hAnsiTheme="minorHAnsi"/>
              </w:rPr>
              <w:t>20</w:t>
            </w:r>
          </w:p>
        </w:tc>
        <w:tc>
          <w:tcPr>
            <w:tcW w:w="6854" w:type="dxa"/>
            <w:gridSpan w:val="3"/>
            <w:shd w:val="clear" w:color="auto" w:fill="B8CCE4" w:themeFill="accent1" w:themeFillTint="66"/>
          </w:tcPr>
          <w:p w:rsidR="0005027E" w:rsidRPr="00217BE2" w:rsidRDefault="0005027E" w:rsidP="006C48FF">
            <w:pPr>
              <w:jc w:val="center"/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Lunch break</w:t>
            </w:r>
          </w:p>
        </w:tc>
      </w:tr>
      <w:tr w:rsidR="00D64183" w:rsidRPr="00217BE2" w:rsidTr="00D64183">
        <w:tc>
          <w:tcPr>
            <w:tcW w:w="8522" w:type="dxa"/>
            <w:gridSpan w:val="4"/>
          </w:tcPr>
          <w:p w:rsidR="00D64183" w:rsidRPr="00217BE2" w:rsidRDefault="00164688" w:rsidP="00C733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Chair</w:t>
            </w:r>
            <w:r w:rsidR="00D64183" w:rsidRPr="00217BE2">
              <w:rPr>
                <w:rFonts w:asciiTheme="minorHAnsi" w:hAnsiTheme="minorHAnsi"/>
                <w:b/>
              </w:rPr>
              <w:t xml:space="preserve">: </w:t>
            </w:r>
            <w:r w:rsidR="00C7336B">
              <w:rPr>
                <w:rFonts w:asciiTheme="minorHAnsi" w:hAnsiTheme="minorHAnsi"/>
                <w:b/>
              </w:rPr>
              <w:t>TBC</w:t>
            </w:r>
          </w:p>
        </w:tc>
      </w:tr>
      <w:tr w:rsidR="009F2411" w:rsidRPr="00217BE2" w:rsidTr="009F2411">
        <w:tc>
          <w:tcPr>
            <w:tcW w:w="1668" w:type="dxa"/>
          </w:tcPr>
          <w:p w:rsidR="009F2411" w:rsidRPr="00217BE2" w:rsidRDefault="009F2411" w:rsidP="009F2411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13:20 – 13:45</w:t>
            </w:r>
          </w:p>
        </w:tc>
        <w:tc>
          <w:tcPr>
            <w:tcW w:w="4464" w:type="dxa"/>
            <w:gridSpan w:val="2"/>
          </w:tcPr>
          <w:p w:rsidR="009F2411" w:rsidRPr="00217BE2" w:rsidRDefault="009F2411" w:rsidP="009F2411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Example of adaptive trial design and how the trial team got there</w:t>
            </w:r>
          </w:p>
        </w:tc>
        <w:tc>
          <w:tcPr>
            <w:tcW w:w="2390" w:type="dxa"/>
          </w:tcPr>
          <w:p w:rsidR="009F2411" w:rsidRPr="0054196B" w:rsidRDefault="00797DB4" w:rsidP="00566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 Gary Middleton</w:t>
            </w:r>
            <w:r w:rsidR="00F1099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094159" w:rsidRPr="00217BE2" w:rsidTr="009F2411">
        <w:tc>
          <w:tcPr>
            <w:tcW w:w="1668" w:type="dxa"/>
          </w:tcPr>
          <w:p w:rsidR="00094159" w:rsidRPr="00217BE2" w:rsidRDefault="00094159" w:rsidP="00C3023F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13:45– 14:10</w:t>
            </w:r>
          </w:p>
        </w:tc>
        <w:tc>
          <w:tcPr>
            <w:tcW w:w="4464" w:type="dxa"/>
            <w:gridSpan w:val="2"/>
          </w:tcPr>
          <w:p w:rsidR="00094159" w:rsidRDefault="00094159" w:rsidP="00797DB4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Early Phase Combination Studies and Industry Alliances</w:t>
            </w:r>
          </w:p>
          <w:p w:rsidR="00094159" w:rsidRDefault="00094159" w:rsidP="00797DB4">
            <w:pPr>
              <w:rPr>
                <w:rFonts w:asciiTheme="minorHAnsi" w:hAnsiTheme="minorHAnsi"/>
              </w:rPr>
            </w:pPr>
          </w:p>
          <w:p w:rsidR="00094159" w:rsidRPr="00217BE2" w:rsidRDefault="00094159" w:rsidP="00797DB4">
            <w:pPr>
              <w:rPr>
                <w:rFonts w:asciiTheme="minorHAnsi" w:hAnsiTheme="minorHAnsi"/>
              </w:rPr>
            </w:pPr>
          </w:p>
        </w:tc>
        <w:tc>
          <w:tcPr>
            <w:tcW w:w="2390" w:type="dxa"/>
          </w:tcPr>
          <w:p w:rsidR="00094159" w:rsidRPr="0054196B" w:rsidRDefault="00094159" w:rsidP="00797DB4">
            <w:pPr>
              <w:rPr>
                <w:rFonts w:asciiTheme="minorHAnsi" w:hAnsiTheme="minorHAnsi"/>
                <w:b/>
              </w:rPr>
            </w:pPr>
            <w:r w:rsidRPr="0054196B">
              <w:rPr>
                <w:rFonts w:asciiTheme="minorHAnsi" w:hAnsiTheme="minorHAnsi"/>
                <w:b/>
              </w:rPr>
              <w:t>Professor Jeff Evans</w:t>
            </w:r>
          </w:p>
        </w:tc>
      </w:tr>
      <w:tr w:rsidR="00094159" w:rsidRPr="00217BE2" w:rsidTr="009F2411">
        <w:tc>
          <w:tcPr>
            <w:tcW w:w="1668" w:type="dxa"/>
          </w:tcPr>
          <w:p w:rsidR="00094159" w:rsidRPr="00217BE2" w:rsidRDefault="00094159" w:rsidP="00A64877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14:10 – 15:30</w:t>
            </w:r>
          </w:p>
        </w:tc>
        <w:tc>
          <w:tcPr>
            <w:tcW w:w="4464" w:type="dxa"/>
            <w:gridSpan w:val="2"/>
          </w:tcPr>
          <w:p w:rsidR="00094159" w:rsidRPr="00217BE2" w:rsidRDefault="00094159" w:rsidP="00A64877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 xml:space="preserve">Breakout groups: study design task </w:t>
            </w:r>
            <w:r w:rsidRPr="00BB4A6B">
              <w:rPr>
                <w:rFonts w:asciiTheme="minorHAnsi" w:hAnsiTheme="minorHAnsi"/>
              </w:rPr>
              <w:t>(with Faculty)</w:t>
            </w:r>
          </w:p>
        </w:tc>
        <w:tc>
          <w:tcPr>
            <w:tcW w:w="2390" w:type="dxa"/>
          </w:tcPr>
          <w:p w:rsidR="00094159" w:rsidRPr="00217BE2" w:rsidRDefault="00094159" w:rsidP="00A64877">
            <w:pPr>
              <w:rPr>
                <w:rFonts w:asciiTheme="minorHAnsi" w:hAnsiTheme="minorHAnsi"/>
              </w:rPr>
            </w:pPr>
          </w:p>
        </w:tc>
      </w:tr>
      <w:tr w:rsidR="00094159" w:rsidRPr="00217BE2" w:rsidTr="009F2411">
        <w:tc>
          <w:tcPr>
            <w:tcW w:w="1668" w:type="dxa"/>
            <w:shd w:val="clear" w:color="auto" w:fill="B8CCE4" w:themeFill="accent1" w:themeFillTint="66"/>
          </w:tcPr>
          <w:p w:rsidR="00094159" w:rsidRPr="00217BE2" w:rsidRDefault="00094159" w:rsidP="00E529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15:30 – 15:50</w:t>
            </w:r>
          </w:p>
        </w:tc>
        <w:tc>
          <w:tcPr>
            <w:tcW w:w="6854" w:type="dxa"/>
            <w:gridSpan w:val="3"/>
            <w:shd w:val="clear" w:color="auto" w:fill="B8CCE4" w:themeFill="accent1" w:themeFillTint="66"/>
          </w:tcPr>
          <w:p w:rsidR="00094159" w:rsidRPr="00217BE2" w:rsidRDefault="00094159" w:rsidP="00E52962">
            <w:pPr>
              <w:jc w:val="center"/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Refreshment break</w:t>
            </w:r>
          </w:p>
        </w:tc>
      </w:tr>
      <w:tr w:rsidR="00094159" w:rsidRPr="00217BE2" w:rsidTr="009F2411">
        <w:tc>
          <w:tcPr>
            <w:tcW w:w="1668" w:type="dxa"/>
          </w:tcPr>
          <w:p w:rsidR="00094159" w:rsidRPr="00217BE2" w:rsidRDefault="00094159" w:rsidP="00614767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15:50 – 16:30</w:t>
            </w:r>
          </w:p>
        </w:tc>
        <w:tc>
          <w:tcPr>
            <w:tcW w:w="4464" w:type="dxa"/>
            <w:gridSpan w:val="2"/>
          </w:tcPr>
          <w:p w:rsidR="00094159" w:rsidRPr="00217BE2" w:rsidRDefault="00094159" w:rsidP="00614767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 xml:space="preserve">Breakout groups: study design task </w:t>
            </w:r>
            <w:r w:rsidRPr="00BB4A6B">
              <w:rPr>
                <w:rFonts w:asciiTheme="minorHAnsi" w:hAnsiTheme="minorHAnsi"/>
              </w:rPr>
              <w:t>(with Faculty)</w:t>
            </w:r>
          </w:p>
        </w:tc>
        <w:tc>
          <w:tcPr>
            <w:tcW w:w="2390" w:type="dxa"/>
          </w:tcPr>
          <w:p w:rsidR="00094159" w:rsidRPr="00217BE2" w:rsidRDefault="00094159" w:rsidP="00614767">
            <w:pPr>
              <w:rPr>
                <w:rFonts w:asciiTheme="minorHAnsi" w:hAnsiTheme="minorHAnsi"/>
              </w:rPr>
            </w:pPr>
          </w:p>
        </w:tc>
      </w:tr>
      <w:tr w:rsidR="00094159" w:rsidRPr="00217BE2" w:rsidTr="009F2411">
        <w:tc>
          <w:tcPr>
            <w:tcW w:w="1668" w:type="dxa"/>
          </w:tcPr>
          <w:p w:rsidR="00094159" w:rsidRPr="00217BE2" w:rsidRDefault="00094159" w:rsidP="005438AE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16:30 – 17:30</w:t>
            </w:r>
          </w:p>
        </w:tc>
        <w:tc>
          <w:tcPr>
            <w:tcW w:w="4464" w:type="dxa"/>
            <w:gridSpan w:val="2"/>
          </w:tcPr>
          <w:p w:rsidR="00094159" w:rsidRPr="00217BE2" w:rsidRDefault="00094159" w:rsidP="005438AE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Joint discussion on study plans</w:t>
            </w:r>
            <w:r>
              <w:rPr>
                <w:rFonts w:asciiTheme="minorHAnsi" w:hAnsiTheme="minorHAnsi"/>
              </w:rPr>
              <w:t xml:space="preserve"> </w:t>
            </w:r>
            <w:r w:rsidRPr="00BB4A6B">
              <w:rPr>
                <w:rFonts w:asciiTheme="minorHAnsi" w:hAnsiTheme="minorHAnsi"/>
              </w:rPr>
              <w:t>(with Faculty)</w:t>
            </w:r>
          </w:p>
        </w:tc>
        <w:tc>
          <w:tcPr>
            <w:tcW w:w="2390" w:type="dxa"/>
          </w:tcPr>
          <w:p w:rsidR="00094159" w:rsidRPr="00217BE2" w:rsidRDefault="00094159" w:rsidP="005438AE">
            <w:pPr>
              <w:rPr>
                <w:rFonts w:asciiTheme="minorHAnsi" w:hAnsiTheme="minorHAnsi"/>
              </w:rPr>
            </w:pPr>
          </w:p>
        </w:tc>
      </w:tr>
      <w:tr w:rsidR="00094159" w:rsidRPr="00217BE2" w:rsidTr="009F2411">
        <w:tc>
          <w:tcPr>
            <w:tcW w:w="1668" w:type="dxa"/>
          </w:tcPr>
          <w:p w:rsidR="00094159" w:rsidRPr="00217BE2" w:rsidRDefault="00094159" w:rsidP="00E41838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17:30</w:t>
            </w:r>
          </w:p>
        </w:tc>
        <w:tc>
          <w:tcPr>
            <w:tcW w:w="4464" w:type="dxa"/>
            <w:gridSpan w:val="2"/>
          </w:tcPr>
          <w:p w:rsidR="00094159" w:rsidRPr="00217BE2" w:rsidRDefault="00094159" w:rsidP="00E41838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Day one close</w:t>
            </w:r>
          </w:p>
        </w:tc>
        <w:tc>
          <w:tcPr>
            <w:tcW w:w="2390" w:type="dxa"/>
          </w:tcPr>
          <w:p w:rsidR="00094159" w:rsidRPr="00217BE2" w:rsidRDefault="00094159" w:rsidP="00E4183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05027E" w:rsidRPr="00326940" w:rsidRDefault="0005027E" w:rsidP="0005027E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1788"/>
        <w:gridCol w:w="6734"/>
      </w:tblGrid>
      <w:tr w:rsidR="0005027E" w:rsidRPr="00217BE2" w:rsidTr="0005027E">
        <w:tc>
          <w:tcPr>
            <w:tcW w:w="1788" w:type="dxa"/>
            <w:shd w:val="clear" w:color="auto" w:fill="B8CCE4" w:themeFill="accent1" w:themeFillTint="66"/>
          </w:tcPr>
          <w:p w:rsidR="0005027E" w:rsidRPr="00217BE2" w:rsidRDefault="0005027E" w:rsidP="00E41838">
            <w:pPr>
              <w:rPr>
                <w:rFonts w:asciiTheme="minorHAnsi" w:hAnsiTheme="minorHAnsi" w:cs="Arial"/>
              </w:rPr>
            </w:pPr>
            <w:r w:rsidRPr="00217BE2">
              <w:rPr>
                <w:rFonts w:asciiTheme="minorHAnsi" w:hAnsiTheme="minorHAnsi" w:cs="Arial"/>
              </w:rPr>
              <w:t>19:00 – 23:00</w:t>
            </w:r>
          </w:p>
        </w:tc>
        <w:tc>
          <w:tcPr>
            <w:tcW w:w="6734" w:type="dxa"/>
            <w:shd w:val="clear" w:color="auto" w:fill="B8CCE4" w:themeFill="accent1" w:themeFillTint="66"/>
          </w:tcPr>
          <w:p w:rsidR="0005027E" w:rsidRPr="00217BE2" w:rsidRDefault="0005027E" w:rsidP="00E41838">
            <w:pPr>
              <w:jc w:val="center"/>
              <w:rPr>
                <w:rFonts w:asciiTheme="minorHAnsi" w:hAnsiTheme="minorHAnsi" w:cs="Arial"/>
              </w:rPr>
            </w:pPr>
            <w:r w:rsidRPr="00217BE2">
              <w:rPr>
                <w:rFonts w:asciiTheme="minorHAnsi" w:hAnsiTheme="minorHAnsi" w:cs="Arial"/>
              </w:rPr>
              <w:t>Networking dinner</w:t>
            </w:r>
          </w:p>
        </w:tc>
      </w:tr>
    </w:tbl>
    <w:p w:rsidR="0005027E" w:rsidRPr="00326940" w:rsidRDefault="0005027E" w:rsidP="0005027E">
      <w:pPr>
        <w:rPr>
          <w:rFonts w:ascii="Antique Olive" w:hAnsi="Antique Olive"/>
          <w:b/>
          <w:color w:val="4F81BD" w:themeColor="accent1"/>
          <w:sz w:val="24"/>
          <w:szCs w:val="24"/>
        </w:rPr>
      </w:pPr>
    </w:p>
    <w:p w:rsidR="00760108" w:rsidRDefault="00760108" w:rsidP="0005027E">
      <w:pPr>
        <w:rPr>
          <w:rFonts w:ascii="Antique Olive" w:hAnsi="Antique Olive"/>
          <w:b/>
          <w:color w:val="4F81BD" w:themeColor="accent1"/>
          <w:sz w:val="24"/>
          <w:szCs w:val="24"/>
        </w:rPr>
        <w:sectPr w:rsidR="00760108" w:rsidSect="001820A8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5027E" w:rsidRPr="00326940" w:rsidRDefault="002E7B45" w:rsidP="0005027E">
      <w:pPr>
        <w:rPr>
          <w:rFonts w:ascii="Antique Olive" w:hAnsi="Antique Olive"/>
          <w:b/>
          <w:color w:val="4F81BD" w:themeColor="accent1"/>
          <w:sz w:val="24"/>
          <w:szCs w:val="24"/>
        </w:rPr>
      </w:pPr>
      <w:r>
        <w:rPr>
          <w:rFonts w:ascii="Antique Olive" w:hAnsi="Antique Olive"/>
          <w:b/>
          <w:color w:val="4F81BD" w:themeColor="accent1"/>
          <w:sz w:val="24"/>
          <w:szCs w:val="24"/>
        </w:rPr>
        <w:lastRenderedPageBreak/>
        <w:t>Day tw</w:t>
      </w:r>
      <w:r w:rsidR="0005027E" w:rsidRPr="00326940">
        <w:rPr>
          <w:rFonts w:ascii="Antique Olive" w:hAnsi="Antique Olive"/>
          <w:b/>
          <w:color w:val="4F81BD" w:themeColor="accent1"/>
          <w:sz w:val="24"/>
          <w:szCs w:val="24"/>
        </w:rPr>
        <w:t>o</w:t>
      </w:r>
      <w:r>
        <w:rPr>
          <w:rFonts w:ascii="Antique Olive" w:hAnsi="Antique Olive"/>
          <w:b/>
          <w:color w:val="4F81BD" w:themeColor="accent1"/>
          <w:sz w:val="24"/>
          <w:szCs w:val="24"/>
        </w:rPr>
        <w:t xml:space="preserve"> – 26</w:t>
      </w:r>
      <w:r w:rsidRPr="002E7B45">
        <w:rPr>
          <w:rFonts w:ascii="Antique Olive" w:hAnsi="Antique Olive"/>
          <w:b/>
          <w:color w:val="4F81BD" w:themeColor="accent1"/>
          <w:sz w:val="24"/>
          <w:szCs w:val="24"/>
          <w:vertAlign w:val="superscript"/>
        </w:rPr>
        <w:t>th</w:t>
      </w:r>
      <w:r>
        <w:rPr>
          <w:rFonts w:ascii="Antique Olive" w:hAnsi="Antique Olive"/>
          <w:b/>
          <w:color w:val="4F81BD" w:themeColor="accent1"/>
          <w:sz w:val="24"/>
          <w:szCs w:val="24"/>
        </w:rPr>
        <w:t xml:space="preserve"> January</w:t>
      </w:r>
    </w:p>
    <w:tbl>
      <w:tblPr>
        <w:tblStyle w:val="TableGrid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/>
      </w:tblPr>
      <w:tblGrid>
        <w:gridCol w:w="1668"/>
        <w:gridCol w:w="4464"/>
        <w:gridCol w:w="2390"/>
      </w:tblGrid>
      <w:tr w:rsidR="0005027E" w:rsidRPr="00217BE2" w:rsidTr="00F62B24">
        <w:tc>
          <w:tcPr>
            <w:tcW w:w="8522" w:type="dxa"/>
            <w:gridSpan w:val="3"/>
          </w:tcPr>
          <w:p w:rsidR="0005027E" w:rsidRPr="00217BE2" w:rsidRDefault="0005027E" w:rsidP="00C7336B">
            <w:pPr>
              <w:rPr>
                <w:rFonts w:asciiTheme="minorHAnsi" w:hAnsiTheme="minorHAnsi"/>
                <w:b/>
              </w:rPr>
            </w:pPr>
            <w:r w:rsidRPr="00217BE2">
              <w:rPr>
                <w:rFonts w:asciiTheme="minorHAnsi" w:hAnsiTheme="minorHAnsi"/>
                <w:b/>
              </w:rPr>
              <w:t xml:space="preserve">Chair: </w:t>
            </w:r>
            <w:r w:rsidR="00C7336B">
              <w:rPr>
                <w:rFonts w:asciiTheme="minorHAnsi" w:hAnsiTheme="minorHAnsi"/>
                <w:b/>
              </w:rPr>
              <w:t>TBC</w:t>
            </w:r>
          </w:p>
        </w:tc>
      </w:tr>
      <w:tr w:rsidR="0005027E" w:rsidRPr="00217BE2" w:rsidTr="00EB32E7">
        <w:tc>
          <w:tcPr>
            <w:tcW w:w="1668" w:type="dxa"/>
          </w:tcPr>
          <w:p w:rsidR="0005027E" w:rsidRPr="00217BE2" w:rsidRDefault="00EB32E7" w:rsidP="00E41838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09:00 – 09:05</w:t>
            </w:r>
          </w:p>
        </w:tc>
        <w:tc>
          <w:tcPr>
            <w:tcW w:w="4464" w:type="dxa"/>
          </w:tcPr>
          <w:p w:rsidR="0005027E" w:rsidRPr="00217BE2" w:rsidRDefault="0005027E" w:rsidP="00E41838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Welcome to second day</w:t>
            </w:r>
          </w:p>
        </w:tc>
        <w:tc>
          <w:tcPr>
            <w:tcW w:w="2390" w:type="dxa"/>
          </w:tcPr>
          <w:p w:rsidR="0005027E" w:rsidRPr="00217BE2" w:rsidRDefault="00331366" w:rsidP="000941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TBC</w:t>
            </w:r>
            <w:r w:rsidR="00F1099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E7B45" w:rsidRPr="00217BE2" w:rsidTr="009F2411">
        <w:tc>
          <w:tcPr>
            <w:tcW w:w="1668" w:type="dxa"/>
          </w:tcPr>
          <w:p w:rsidR="002E7B45" w:rsidRPr="00217BE2" w:rsidRDefault="002E7B45" w:rsidP="00331366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09:05 – 09:30</w:t>
            </w:r>
          </w:p>
        </w:tc>
        <w:tc>
          <w:tcPr>
            <w:tcW w:w="4464" w:type="dxa"/>
          </w:tcPr>
          <w:p w:rsidR="002E7B45" w:rsidRPr="00217BE2" w:rsidRDefault="002E7B45" w:rsidP="00797DB4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Biomarkers in cancer management and their role in experimental medicine</w:t>
            </w:r>
          </w:p>
        </w:tc>
        <w:tc>
          <w:tcPr>
            <w:tcW w:w="2390" w:type="dxa"/>
          </w:tcPr>
          <w:p w:rsidR="002E7B45" w:rsidRPr="00217BE2" w:rsidRDefault="002E7B45" w:rsidP="00797D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Professor Herbie Newell</w:t>
            </w:r>
          </w:p>
        </w:tc>
      </w:tr>
      <w:tr w:rsidR="0006307D" w:rsidRPr="00217BE2" w:rsidTr="00EB32E7">
        <w:tc>
          <w:tcPr>
            <w:tcW w:w="1668" w:type="dxa"/>
          </w:tcPr>
          <w:p w:rsidR="0006307D" w:rsidRPr="00217BE2" w:rsidRDefault="00EB32E7" w:rsidP="00E41838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09:30</w:t>
            </w:r>
            <w:r w:rsidR="0006307D" w:rsidRPr="00217BE2">
              <w:rPr>
                <w:rFonts w:asciiTheme="minorHAnsi" w:hAnsiTheme="minorHAnsi"/>
                <w:color w:val="4F81BD" w:themeColor="accent1"/>
              </w:rPr>
              <w:t xml:space="preserve"> – </w:t>
            </w:r>
            <w:r w:rsidR="0006307D">
              <w:rPr>
                <w:rFonts w:asciiTheme="minorHAnsi" w:hAnsiTheme="minorHAnsi"/>
                <w:color w:val="4F81BD" w:themeColor="accent1"/>
              </w:rPr>
              <w:t>1</w:t>
            </w:r>
            <w:r>
              <w:rPr>
                <w:rFonts w:asciiTheme="minorHAnsi" w:hAnsiTheme="minorHAnsi"/>
                <w:color w:val="4F81BD" w:themeColor="accent1"/>
              </w:rPr>
              <w:t>0:</w:t>
            </w:r>
            <w:r w:rsidR="00331366">
              <w:rPr>
                <w:rFonts w:asciiTheme="minorHAnsi" w:hAnsiTheme="minorHAnsi"/>
                <w:color w:val="4F81BD" w:themeColor="accent1"/>
              </w:rPr>
              <w:t>30</w:t>
            </w:r>
          </w:p>
        </w:tc>
        <w:tc>
          <w:tcPr>
            <w:tcW w:w="4464" w:type="dxa"/>
          </w:tcPr>
          <w:p w:rsidR="0006307D" w:rsidRPr="00217BE2" w:rsidRDefault="0006307D" w:rsidP="000174C8">
            <w:pPr>
              <w:rPr>
                <w:rFonts w:asciiTheme="minorHAnsi" w:hAnsiTheme="minorHAnsi" w:cstheme="minorHAnsi"/>
              </w:rPr>
            </w:pPr>
            <w:r w:rsidRPr="00217BE2">
              <w:rPr>
                <w:rFonts w:asciiTheme="minorHAnsi" w:hAnsiTheme="minorHAnsi" w:cstheme="minorHAnsi"/>
              </w:rPr>
              <w:t xml:space="preserve">Patient and public </w:t>
            </w:r>
            <w:r w:rsidR="000174C8">
              <w:rPr>
                <w:rFonts w:asciiTheme="minorHAnsi" w:hAnsiTheme="minorHAnsi" w:cstheme="minorHAnsi"/>
              </w:rPr>
              <w:t xml:space="preserve">involvement </w:t>
            </w:r>
            <w:r w:rsidRPr="00217BE2">
              <w:rPr>
                <w:rFonts w:asciiTheme="minorHAnsi" w:hAnsiTheme="minorHAnsi" w:cstheme="minorHAnsi"/>
              </w:rPr>
              <w:t>session</w:t>
            </w:r>
          </w:p>
        </w:tc>
        <w:tc>
          <w:tcPr>
            <w:tcW w:w="2390" w:type="dxa"/>
          </w:tcPr>
          <w:p w:rsidR="0006307D" w:rsidRPr="0054196B" w:rsidRDefault="005438AE" w:rsidP="00F1099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Patient Comms &amp; Involvement team</w:t>
            </w:r>
          </w:p>
        </w:tc>
      </w:tr>
      <w:tr w:rsidR="0006307D" w:rsidRPr="00217BE2" w:rsidTr="00217BE2">
        <w:tc>
          <w:tcPr>
            <w:tcW w:w="1668" w:type="dxa"/>
            <w:shd w:val="clear" w:color="auto" w:fill="B8CCE4" w:themeFill="accent1" w:themeFillTint="66"/>
          </w:tcPr>
          <w:p w:rsidR="0006307D" w:rsidRPr="00217BE2" w:rsidRDefault="00331366" w:rsidP="00E41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</w:t>
            </w:r>
            <w:r w:rsidR="00EB32E7">
              <w:rPr>
                <w:rFonts w:asciiTheme="minorHAnsi" w:hAnsiTheme="minorHAnsi"/>
              </w:rPr>
              <w:t xml:space="preserve">0 – </w:t>
            </w:r>
            <w:r w:rsidR="00CA2C12">
              <w:rPr>
                <w:rFonts w:asciiTheme="minorHAnsi" w:hAnsiTheme="minorHAnsi"/>
              </w:rPr>
              <w:t>10:50</w:t>
            </w:r>
          </w:p>
        </w:tc>
        <w:tc>
          <w:tcPr>
            <w:tcW w:w="6854" w:type="dxa"/>
            <w:gridSpan w:val="2"/>
            <w:shd w:val="clear" w:color="auto" w:fill="B8CCE4" w:themeFill="accent1" w:themeFillTint="66"/>
          </w:tcPr>
          <w:p w:rsidR="0006307D" w:rsidRPr="00217BE2" w:rsidRDefault="0006307D" w:rsidP="006C48FF">
            <w:pPr>
              <w:jc w:val="center"/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Refreshment break</w:t>
            </w:r>
          </w:p>
        </w:tc>
      </w:tr>
      <w:tr w:rsidR="0006307D" w:rsidRPr="00217BE2" w:rsidTr="00F62B24">
        <w:tc>
          <w:tcPr>
            <w:tcW w:w="8522" w:type="dxa"/>
            <w:gridSpan w:val="3"/>
          </w:tcPr>
          <w:p w:rsidR="0006307D" w:rsidRPr="00217BE2" w:rsidRDefault="00164688" w:rsidP="00C733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Chair</w:t>
            </w:r>
            <w:r w:rsidR="0006307D" w:rsidRPr="00217BE2">
              <w:rPr>
                <w:rFonts w:asciiTheme="minorHAnsi" w:hAnsiTheme="minorHAnsi"/>
                <w:b/>
              </w:rPr>
              <w:t xml:space="preserve">: </w:t>
            </w:r>
            <w:r w:rsidR="00C7336B">
              <w:rPr>
                <w:rFonts w:asciiTheme="minorHAnsi" w:hAnsiTheme="minorHAnsi"/>
                <w:b/>
              </w:rPr>
              <w:t>TBC</w:t>
            </w:r>
          </w:p>
        </w:tc>
      </w:tr>
      <w:tr w:rsidR="00331366" w:rsidRPr="00217BE2" w:rsidTr="00331366">
        <w:tc>
          <w:tcPr>
            <w:tcW w:w="1668" w:type="dxa"/>
          </w:tcPr>
          <w:p w:rsidR="00021303" w:rsidRPr="00217BE2" w:rsidRDefault="00CA2C12" w:rsidP="00331366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10:50</w:t>
            </w:r>
            <w:r w:rsidR="00331366">
              <w:rPr>
                <w:rFonts w:asciiTheme="minorHAnsi" w:hAnsiTheme="minorHAnsi"/>
                <w:color w:val="4F81BD" w:themeColor="accent1"/>
              </w:rPr>
              <w:t xml:space="preserve"> – 1</w:t>
            </w:r>
            <w:r>
              <w:rPr>
                <w:rFonts w:asciiTheme="minorHAnsi" w:hAnsiTheme="minorHAnsi"/>
                <w:color w:val="4F81BD" w:themeColor="accent1"/>
              </w:rPr>
              <w:t>2:</w:t>
            </w:r>
            <w:r w:rsidR="00021303">
              <w:rPr>
                <w:rFonts w:asciiTheme="minorHAnsi" w:hAnsiTheme="minorHAnsi"/>
                <w:color w:val="4F81BD" w:themeColor="accent1"/>
              </w:rPr>
              <w:t>10</w:t>
            </w:r>
          </w:p>
        </w:tc>
        <w:tc>
          <w:tcPr>
            <w:tcW w:w="4464" w:type="dxa"/>
          </w:tcPr>
          <w:p w:rsidR="00331366" w:rsidRPr="00217BE2" w:rsidRDefault="00331366" w:rsidP="00331366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 xml:space="preserve">Breakout groups session 1: study idea </w:t>
            </w:r>
            <w:r w:rsidR="00021303">
              <w:rPr>
                <w:rFonts w:asciiTheme="minorHAnsi" w:hAnsiTheme="minorHAnsi"/>
              </w:rPr>
              <w:t>presentations from attendees (x2</w:t>
            </w:r>
            <w:r w:rsidRPr="00217BE2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BB4A6B">
              <w:rPr>
                <w:rFonts w:asciiTheme="minorHAnsi" w:hAnsiTheme="minorHAnsi"/>
              </w:rPr>
              <w:t>(with Faculty)</w:t>
            </w:r>
          </w:p>
        </w:tc>
        <w:tc>
          <w:tcPr>
            <w:tcW w:w="2390" w:type="dxa"/>
          </w:tcPr>
          <w:p w:rsidR="00331366" w:rsidRPr="00217BE2" w:rsidRDefault="00331366" w:rsidP="00331366">
            <w:pPr>
              <w:rPr>
                <w:rFonts w:asciiTheme="minorHAnsi" w:hAnsiTheme="minorHAnsi"/>
              </w:rPr>
            </w:pPr>
          </w:p>
        </w:tc>
      </w:tr>
      <w:tr w:rsidR="00C3023F" w:rsidRPr="00217BE2" w:rsidTr="00C3023F">
        <w:tc>
          <w:tcPr>
            <w:tcW w:w="1668" w:type="dxa"/>
            <w:shd w:val="clear" w:color="auto" w:fill="B8CCE4" w:themeFill="accent1" w:themeFillTint="66"/>
          </w:tcPr>
          <w:p w:rsidR="009F2411" w:rsidRPr="00217BE2" w:rsidRDefault="00021303" w:rsidP="00C302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12:10</w:t>
            </w:r>
            <w:r w:rsidR="00C3023F">
              <w:rPr>
                <w:rFonts w:asciiTheme="minorHAnsi" w:hAnsiTheme="minorHAnsi"/>
              </w:rPr>
              <w:t xml:space="preserve"> – </w:t>
            </w:r>
            <w:r w:rsidR="009F241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3:00</w:t>
            </w:r>
          </w:p>
        </w:tc>
        <w:tc>
          <w:tcPr>
            <w:tcW w:w="6854" w:type="dxa"/>
            <w:gridSpan w:val="2"/>
            <w:shd w:val="clear" w:color="auto" w:fill="B8CCE4" w:themeFill="accent1" w:themeFillTint="66"/>
          </w:tcPr>
          <w:p w:rsidR="00C3023F" w:rsidRPr="00217BE2" w:rsidRDefault="00C3023F" w:rsidP="00C3023F">
            <w:pPr>
              <w:jc w:val="center"/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Lunch break</w:t>
            </w:r>
          </w:p>
        </w:tc>
      </w:tr>
      <w:tr w:rsidR="0006307D" w:rsidRPr="00217BE2" w:rsidTr="00EB32E7">
        <w:tc>
          <w:tcPr>
            <w:tcW w:w="1668" w:type="dxa"/>
          </w:tcPr>
          <w:p w:rsidR="0006307D" w:rsidRPr="00217BE2" w:rsidRDefault="00CA2C12" w:rsidP="00217BE2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13:</w:t>
            </w:r>
            <w:r w:rsidR="00021303">
              <w:rPr>
                <w:rFonts w:asciiTheme="minorHAnsi" w:hAnsiTheme="minorHAnsi"/>
                <w:color w:val="4F81BD" w:themeColor="accent1"/>
              </w:rPr>
              <w:t>00 – 15:00</w:t>
            </w:r>
          </w:p>
        </w:tc>
        <w:tc>
          <w:tcPr>
            <w:tcW w:w="4464" w:type="dxa"/>
          </w:tcPr>
          <w:p w:rsidR="0006307D" w:rsidRPr="00217BE2" w:rsidRDefault="0006307D" w:rsidP="00217BE2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 xml:space="preserve">Breakout groups session 1: study idea </w:t>
            </w:r>
            <w:r w:rsidR="00C3023F">
              <w:rPr>
                <w:rFonts w:asciiTheme="minorHAnsi" w:hAnsiTheme="minorHAnsi"/>
              </w:rPr>
              <w:t>present</w:t>
            </w:r>
            <w:r w:rsidR="00021303">
              <w:rPr>
                <w:rFonts w:asciiTheme="minorHAnsi" w:hAnsiTheme="minorHAnsi"/>
              </w:rPr>
              <w:t>ations from attendees (x3</w:t>
            </w:r>
            <w:r w:rsidRPr="00217BE2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BB4A6B">
              <w:rPr>
                <w:rFonts w:asciiTheme="minorHAnsi" w:hAnsiTheme="minorHAnsi"/>
              </w:rPr>
              <w:t>(with Faculty)</w:t>
            </w:r>
          </w:p>
        </w:tc>
        <w:tc>
          <w:tcPr>
            <w:tcW w:w="2390" w:type="dxa"/>
          </w:tcPr>
          <w:p w:rsidR="0006307D" w:rsidRPr="00217BE2" w:rsidRDefault="0006307D" w:rsidP="00217BE2">
            <w:pPr>
              <w:rPr>
                <w:rFonts w:asciiTheme="minorHAnsi" w:hAnsiTheme="minorHAnsi"/>
              </w:rPr>
            </w:pPr>
          </w:p>
        </w:tc>
      </w:tr>
      <w:tr w:rsidR="0006307D" w:rsidRPr="00217BE2" w:rsidTr="00217BE2">
        <w:tc>
          <w:tcPr>
            <w:tcW w:w="1668" w:type="dxa"/>
            <w:shd w:val="clear" w:color="auto" w:fill="B8CCE4" w:themeFill="accent1" w:themeFillTint="66"/>
          </w:tcPr>
          <w:p w:rsidR="0006307D" w:rsidRPr="00217BE2" w:rsidRDefault="00021303" w:rsidP="00E41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</w:t>
            </w:r>
            <w:r w:rsidR="0006307D" w:rsidRPr="00217BE2">
              <w:rPr>
                <w:rFonts w:asciiTheme="minorHAnsi" w:hAnsiTheme="minorHAnsi"/>
              </w:rPr>
              <w:t xml:space="preserve"> – 15:</w:t>
            </w: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854" w:type="dxa"/>
            <w:gridSpan w:val="2"/>
            <w:shd w:val="clear" w:color="auto" w:fill="B8CCE4" w:themeFill="accent1" w:themeFillTint="66"/>
          </w:tcPr>
          <w:p w:rsidR="0006307D" w:rsidRPr="00217BE2" w:rsidRDefault="0006307D" w:rsidP="00021303">
            <w:pPr>
              <w:jc w:val="center"/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Refreshment break</w:t>
            </w:r>
          </w:p>
        </w:tc>
      </w:tr>
      <w:tr w:rsidR="0006307D" w:rsidRPr="00217BE2" w:rsidTr="00EB32E7">
        <w:tc>
          <w:tcPr>
            <w:tcW w:w="1668" w:type="dxa"/>
          </w:tcPr>
          <w:p w:rsidR="0006307D" w:rsidRPr="00217BE2" w:rsidRDefault="00C3023F" w:rsidP="00E41838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15:20</w:t>
            </w:r>
            <w:r w:rsidR="0006307D" w:rsidRPr="00217BE2">
              <w:rPr>
                <w:rFonts w:asciiTheme="minorHAnsi" w:hAnsiTheme="minorHAnsi"/>
                <w:color w:val="4F81BD" w:themeColor="accent1"/>
              </w:rPr>
              <w:t>– 1</w:t>
            </w:r>
            <w:r w:rsidR="00021303">
              <w:rPr>
                <w:rFonts w:asciiTheme="minorHAnsi" w:hAnsiTheme="minorHAnsi"/>
                <w:color w:val="4F81BD" w:themeColor="accent1"/>
              </w:rPr>
              <w:t>6:40</w:t>
            </w:r>
          </w:p>
        </w:tc>
        <w:tc>
          <w:tcPr>
            <w:tcW w:w="4464" w:type="dxa"/>
          </w:tcPr>
          <w:p w:rsidR="0006307D" w:rsidRPr="00217BE2" w:rsidRDefault="0006307D" w:rsidP="00E41838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 xml:space="preserve">Breakout groups session 2: study idea </w:t>
            </w:r>
            <w:r>
              <w:rPr>
                <w:rFonts w:asciiTheme="minorHAnsi" w:hAnsiTheme="minorHAnsi"/>
              </w:rPr>
              <w:t>presentations from attendees (</w:t>
            </w:r>
            <w:r w:rsidR="00021303">
              <w:rPr>
                <w:rFonts w:asciiTheme="minorHAnsi" w:hAnsiTheme="minorHAnsi"/>
              </w:rPr>
              <w:t>x3</w:t>
            </w:r>
            <w:r w:rsidRPr="00217BE2">
              <w:rPr>
                <w:rFonts w:asciiTheme="minorHAnsi" w:hAnsiTheme="minorHAnsi"/>
              </w:rPr>
              <w:t>)</w:t>
            </w:r>
            <w:r w:rsidRPr="00657E7A">
              <w:rPr>
                <w:rFonts w:asciiTheme="minorHAnsi" w:hAnsiTheme="minorHAnsi"/>
                <w:color w:val="FF0000"/>
              </w:rPr>
              <w:t xml:space="preserve"> </w:t>
            </w:r>
            <w:r w:rsidRPr="00BB4A6B">
              <w:rPr>
                <w:rFonts w:asciiTheme="minorHAnsi" w:hAnsiTheme="minorHAnsi"/>
              </w:rPr>
              <w:t>(with Faculty)</w:t>
            </w:r>
          </w:p>
        </w:tc>
        <w:tc>
          <w:tcPr>
            <w:tcW w:w="2390" w:type="dxa"/>
          </w:tcPr>
          <w:p w:rsidR="0006307D" w:rsidRPr="00217BE2" w:rsidRDefault="0006307D" w:rsidP="00E41838">
            <w:pPr>
              <w:rPr>
                <w:rFonts w:asciiTheme="minorHAnsi" w:hAnsiTheme="minorHAnsi"/>
              </w:rPr>
            </w:pPr>
          </w:p>
        </w:tc>
      </w:tr>
      <w:tr w:rsidR="00094159" w:rsidRPr="00217BE2" w:rsidTr="00EB32E7">
        <w:tc>
          <w:tcPr>
            <w:tcW w:w="1668" w:type="dxa"/>
          </w:tcPr>
          <w:p w:rsidR="00094159" w:rsidRPr="00217BE2" w:rsidRDefault="00094159" w:rsidP="00094159">
            <w:pPr>
              <w:rPr>
                <w:rFonts w:asciiTheme="minorHAnsi" w:hAnsiTheme="minorHAnsi"/>
                <w:color w:val="4F81BD" w:themeColor="accent1"/>
              </w:rPr>
            </w:pPr>
            <w:r>
              <w:rPr>
                <w:rFonts w:asciiTheme="minorHAnsi" w:hAnsiTheme="minorHAnsi"/>
                <w:color w:val="4F81BD" w:themeColor="accent1"/>
              </w:rPr>
              <w:t>16:40</w:t>
            </w:r>
            <w:r w:rsidRPr="00217BE2">
              <w:rPr>
                <w:rFonts w:asciiTheme="minorHAnsi" w:hAnsiTheme="minorHAnsi"/>
                <w:color w:val="4F81BD" w:themeColor="accent1"/>
              </w:rPr>
              <w:t xml:space="preserve"> – 17:</w:t>
            </w:r>
            <w:r>
              <w:rPr>
                <w:rFonts w:asciiTheme="minorHAnsi" w:hAnsiTheme="minorHAnsi"/>
                <w:color w:val="4F81BD" w:themeColor="accent1"/>
              </w:rPr>
              <w:t>00</w:t>
            </w:r>
          </w:p>
        </w:tc>
        <w:tc>
          <w:tcPr>
            <w:tcW w:w="4464" w:type="dxa"/>
          </w:tcPr>
          <w:p w:rsidR="00094159" w:rsidRPr="00217BE2" w:rsidRDefault="00094159" w:rsidP="00797DB4">
            <w:pPr>
              <w:rPr>
                <w:rFonts w:asciiTheme="minorHAnsi" w:hAnsiTheme="minorHAnsi"/>
              </w:rPr>
            </w:pPr>
            <w:r w:rsidRPr="00217BE2">
              <w:rPr>
                <w:rFonts w:asciiTheme="minorHAnsi" w:hAnsiTheme="minorHAnsi"/>
              </w:rPr>
              <w:t>Closing remarks</w:t>
            </w:r>
          </w:p>
        </w:tc>
        <w:tc>
          <w:tcPr>
            <w:tcW w:w="2390" w:type="dxa"/>
          </w:tcPr>
          <w:p w:rsidR="00094159" w:rsidRPr="00217BE2" w:rsidRDefault="00094159" w:rsidP="00797D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Dr Stuart Williamson</w:t>
            </w:r>
          </w:p>
        </w:tc>
      </w:tr>
    </w:tbl>
    <w:p w:rsidR="0005027E" w:rsidRPr="00326940" w:rsidRDefault="0005027E" w:rsidP="0005027E">
      <w:pPr>
        <w:rPr>
          <w:rFonts w:ascii="Gill Sans MT Light" w:hAnsi="Gill Sans MT Light" w:cs="Arial"/>
          <w:b/>
          <w:sz w:val="24"/>
          <w:szCs w:val="24"/>
        </w:rPr>
      </w:pPr>
    </w:p>
    <w:p w:rsidR="00FD7563" w:rsidRPr="006C48FF" w:rsidRDefault="0005027E" w:rsidP="006C48FF">
      <w:pPr>
        <w:ind w:left="-1320" w:firstLine="1320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326940">
        <w:rPr>
          <w:rFonts w:asciiTheme="minorHAnsi" w:hAnsiTheme="minorHAnsi" w:cstheme="minorHAnsi"/>
          <w:b/>
          <w:noProof/>
          <w:sz w:val="24"/>
          <w:szCs w:val="24"/>
        </w:rPr>
        <w:t>CPD</w:t>
      </w:r>
      <w:r w:rsidRPr="00326940">
        <w:rPr>
          <w:rFonts w:asciiTheme="minorHAnsi" w:hAnsiTheme="minorHAnsi" w:cstheme="minorHAnsi"/>
          <w:noProof/>
          <w:sz w:val="24"/>
          <w:szCs w:val="24"/>
        </w:rPr>
        <w:t xml:space="preserve"> accreditation </w:t>
      </w:r>
      <w:r w:rsidR="00D91E6E">
        <w:rPr>
          <w:rFonts w:asciiTheme="minorHAnsi" w:hAnsiTheme="minorHAnsi" w:cstheme="minorHAnsi"/>
          <w:noProof/>
          <w:sz w:val="24"/>
          <w:szCs w:val="24"/>
        </w:rPr>
        <w:t>will be</w:t>
      </w:r>
      <w:r w:rsidRPr="00326940">
        <w:rPr>
          <w:rFonts w:asciiTheme="minorHAnsi" w:hAnsiTheme="minorHAnsi" w:cstheme="minorHAnsi"/>
          <w:noProof/>
          <w:sz w:val="24"/>
          <w:szCs w:val="24"/>
        </w:rPr>
        <w:t xml:space="preserve"> sought from the Royal College of Physicians</w:t>
      </w:r>
    </w:p>
    <w:sectPr w:rsidR="00FD7563" w:rsidRPr="006C48FF" w:rsidSect="00182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B4" w:rsidRDefault="00797DB4">
      <w:r>
        <w:separator/>
      </w:r>
    </w:p>
  </w:endnote>
  <w:endnote w:type="continuationSeparator" w:id="0">
    <w:p w:rsidR="00797DB4" w:rsidRDefault="0079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B4" w:rsidRPr="00E03B66" w:rsidRDefault="00797DB4">
    <w:pPr>
      <w:pStyle w:val="Footer"/>
    </w:pPr>
    <w:r>
      <w:rPr>
        <w:noProof/>
      </w:rPr>
      <w:drawing>
        <wp:anchor distT="180340" distB="360045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-633095</wp:posOffset>
          </wp:positionV>
          <wp:extent cx="6705600" cy="876300"/>
          <wp:effectExtent l="19050" t="0" r="0" b="0"/>
          <wp:wrapTopAndBottom/>
          <wp:docPr id="2" name="Picture 1" descr="logo soup Dec 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up Dec 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B4" w:rsidRDefault="00797DB4">
      <w:r>
        <w:separator/>
      </w:r>
    </w:p>
  </w:footnote>
  <w:footnote w:type="continuationSeparator" w:id="0">
    <w:p w:rsidR="00797DB4" w:rsidRDefault="00797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B4" w:rsidRDefault="00797DB4">
    <w:pPr>
      <w:pStyle w:val="Header"/>
    </w:pPr>
    <w:r>
      <w:rPr>
        <w:noProof/>
      </w:rPr>
      <w:drawing>
        <wp:anchor distT="0" distB="18034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1951355" cy="953770"/>
          <wp:effectExtent l="19050" t="0" r="0" b="0"/>
          <wp:wrapTopAndBottom/>
          <wp:docPr id="1" name="Picture 4" descr="ecmc_fullco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mc_fullcol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3B8"/>
    <w:multiLevelType w:val="hybridMultilevel"/>
    <w:tmpl w:val="C84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84D"/>
    <w:multiLevelType w:val="hybridMultilevel"/>
    <w:tmpl w:val="C1E4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46A5"/>
    <w:multiLevelType w:val="hybridMultilevel"/>
    <w:tmpl w:val="65B0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151"/>
    <w:multiLevelType w:val="hybridMultilevel"/>
    <w:tmpl w:val="8AEC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247D"/>
    <w:multiLevelType w:val="hybridMultilevel"/>
    <w:tmpl w:val="27F0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370EC"/>
    <w:multiLevelType w:val="hybridMultilevel"/>
    <w:tmpl w:val="A97E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C2862"/>
    <w:multiLevelType w:val="hybridMultilevel"/>
    <w:tmpl w:val="FD88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72764"/>
    <w:multiLevelType w:val="hybridMultilevel"/>
    <w:tmpl w:val="B9FE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3030A"/>
    <w:multiLevelType w:val="hybridMultilevel"/>
    <w:tmpl w:val="6848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862D6"/>
    <w:multiLevelType w:val="hybridMultilevel"/>
    <w:tmpl w:val="F9D6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7573"/>
    <w:multiLevelType w:val="hybridMultilevel"/>
    <w:tmpl w:val="37E0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A11EE"/>
    <w:multiLevelType w:val="hybridMultilevel"/>
    <w:tmpl w:val="1ECC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E03B66"/>
    <w:rsid w:val="000103FE"/>
    <w:rsid w:val="000174C8"/>
    <w:rsid w:val="00021303"/>
    <w:rsid w:val="00025F55"/>
    <w:rsid w:val="00027855"/>
    <w:rsid w:val="0003037B"/>
    <w:rsid w:val="0005027E"/>
    <w:rsid w:val="0006307D"/>
    <w:rsid w:val="00083B88"/>
    <w:rsid w:val="00084D74"/>
    <w:rsid w:val="00094159"/>
    <w:rsid w:val="000C40BF"/>
    <w:rsid w:val="001237CB"/>
    <w:rsid w:val="00133E3C"/>
    <w:rsid w:val="00155E45"/>
    <w:rsid w:val="00164688"/>
    <w:rsid w:val="00181401"/>
    <w:rsid w:val="001820A8"/>
    <w:rsid w:val="00184EDD"/>
    <w:rsid w:val="0018565B"/>
    <w:rsid w:val="00192D0E"/>
    <w:rsid w:val="001961B2"/>
    <w:rsid w:val="001A2C50"/>
    <w:rsid w:val="001D0442"/>
    <w:rsid w:val="001D44CA"/>
    <w:rsid w:val="001F051E"/>
    <w:rsid w:val="001F1137"/>
    <w:rsid w:val="0021009E"/>
    <w:rsid w:val="00211394"/>
    <w:rsid w:val="002177F9"/>
    <w:rsid w:val="00217BE2"/>
    <w:rsid w:val="00222C27"/>
    <w:rsid w:val="00243F6F"/>
    <w:rsid w:val="00251CDA"/>
    <w:rsid w:val="00296A51"/>
    <w:rsid w:val="002E5AB4"/>
    <w:rsid w:val="002E7B45"/>
    <w:rsid w:val="00331366"/>
    <w:rsid w:val="00331766"/>
    <w:rsid w:val="0033488B"/>
    <w:rsid w:val="00345C94"/>
    <w:rsid w:val="00347895"/>
    <w:rsid w:val="00374171"/>
    <w:rsid w:val="00375D5F"/>
    <w:rsid w:val="00382E67"/>
    <w:rsid w:val="00387523"/>
    <w:rsid w:val="00392737"/>
    <w:rsid w:val="003A0F83"/>
    <w:rsid w:val="003A6BA8"/>
    <w:rsid w:val="003D10E1"/>
    <w:rsid w:val="003D439E"/>
    <w:rsid w:val="003D7358"/>
    <w:rsid w:val="003E11DA"/>
    <w:rsid w:val="003E1309"/>
    <w:rsid w:val="00406FED"/>
    <w:rsid w:val="00422250"/>
    <w:rsid w:val="00455F00"/>
    <w:rsid w:val="00463F1A"/>
    <w:rsid w:val="00465225"/>
    <w:rsid w:val="00486464"/>
    <w:rsid w:val="004A05CE"/>
    <w:rsid w:val="004D431E"/>
    <w:rsid w:val="004E5F59"/>
    <w:rsid w:val="005022AA"/>
    <w:rsid w:val="00504B3B"/>
    <w:rsid w:val="005151BA"/>
    <w:rsid w:val="0053430D"/>
    <w:rsid w:val="0054196B"/>
    <w:rsid w:val="005438AE"/>
    <w:rsid w:val="00564DBF"/>
    <w:rsid w:val="00566075"/>
    <w:rsid w:val="0059183B"/>
    <w:rsid w:val="005B0EF2"/>
    <w:rsid w:val="005B38B3"/>
    <w:rsid w:val="005B4F3C"/>
    <w:rsid w:val="005D2427"/>
    <w:rsid w:val="005D63AC"/>
    <w:rsid w:val="005F671F"/>
    <w:rsid w:val="00614767"/>
    <w:rsid w:val="006544FC"/>
    <w:rsid w:val="00657E7A"/>
    <w:rsid w:val="00667EC3"/>
    <w:rsid w:val="00697CC4"/>
    <w:rsid w:val="006B1A6B"/>
    <w:rsid w:val="006B1A9B"/>
    <w:rsid w:val="006B4052"/>
    <w:rsid w:val="006B47DD"/>
    <w:rsid w:val="006C223A"/>
    <w:rsid w:val="006C3FAC"/>
    <w:rsid w:val="006C48FF"/>
    <w:rsid w:val="006E51F1"/>
    <w:rsid w:val="006E6573"/>
    <w:rsid w:val="006F11FA"/>
    <w:rsid w:val="006F376A"/>
    <w:rsid w:val="006F3C0B"/>
    <w:rsid w:val="0070485C"/>
    <w:rsid w:val="00707644"/>
    <w:rsid w:val="007378EB"/>
    <w:rsid w:val="00757C46"/>
    <w:rsid w:val="00760108"/>
    <w:rsid w:val="007644D5"/>
    <w:rsid w:val="007735D1"/>
    <w:rsid w:val="00786407"/>
    <w:rsid w:val="00797DB4"/>
    <w:rsid w:val="007A23C6"/>
    <w:rsid w:val="007A45EB"/>
    <w:rsid w:val="007D4721"/>
    <w:rsid w:val="007E0E06"/>
    <w:rsid w:val="008319F6"/>
    <w:rsid w:val="00834C1C"/>
    <w:rsid w:val="00840B5F"/>
    <w:rsid w:val="008457EF"/>
    <w:rsid w:val="00847E40"/>
    <w:rsid w:val="00856EA8"/>
    <w:rsid w:val="008778F3"/>
    <w:rsid w:val="00891257"/>
    <w:rsid w:val="008B2D87"/>
    <w:rsid w:val="008B503A"/>
    <w:rsid w:val="008D34D4"/>
    <w:rsid w:val="008F6641"/>
    <w:rsid w:val="00917272"/>
    <w:rsid w:val="00922E25"/>
    <w:rsid w:val="009279F3"/>
    <w:rsid w:val="00951741"/>
    <w:rsid w:val="009661AF"/>
    <w:rsid w:val="009C5FEA"/>
    <w:rsid w:val="009F2411"/>
    <w:rsid w:val="009F612A"/>
    <w:rsid w:val="00A0015F"/>
    <w:rsid w:val="00A109AC"/>
    <w:rsid w:val="00A34325"/>
    <w:rsid w:val="00A35C48"/>
    <w:rsid w:val="00A44C74"/>
    <w:rsid w:val="00A5289A"/>
    <w:rsid w:val="00A64877"/>
    <w:rsid w:val="00AA5071"/>
    <w:rsid w:val="00AB209E"/>
    <w:rsid w:val="00AB5491"/>
    <w:rsid w:val="00AB790E"/>
    <w:rsid w:val="00AC33A5"/>
    <w:rsid w:val="00AF0D73"/>
    <w:rsid w:val="00B30E5B"/>
    <w:rsid w:val="00B35AE6"/>
    <w:rsid w:val="00B40685"/>
    <w:rsid w:val="00B72976"/>
    <w:rsid w:val="00B84A33"/>
    <w:rsid w:val="00BB4A6B"/>
    <w:rsid w:val="00BC3CD8"/>
    <w:rsid w:val="00BE2F71"/>
    <w:rsid w:val="00C06B74"/>
    <w:rsid w:val="00C11DAA"/>
    <w:rsid w:val="00C164BA"/>
    <w:rsid w:val="00C3023F"/>
    <w:rsid w:val="00C4247F"/>
    <w:rsid w:val="00C45CAE"/>
    <w:rsid w:val="00C46465"/>
    <w:rsid w:val="00C47C25"/>
    <w:rsid w:val="00C53237"/>
    <w:rsid w:val="00C7336B"/>
    <w:rsid w:val="00C75F0F"/>
    <w:rsid w:val="00C7691A"/>
    <w:rsid w:val="00C8517D"/>
    <w:rsid w:val="00C95960"/>
    <w:rsid w:val="00CA2A5E"/>
    <w:rsid w:val="00CA2C12"/>
    <w:rsid w:val="00CB5530"/>
    <w:rsid w:val="00D018D3"/>
    <w:rsid w:val="00D3000F"/>
    <w:rsid w:val="00D34D8E"/>
    <w:rsid w:val="00D64183"/>
    <w:rsid w:val="00D772AC"/>
    <w:rsid w:val="00D85A1C"/>
    <w:rsid w:val="00D91E6E"/>
    <w:rsid w:val="00DB277F"/>
    <w:rsid w:val="00DC3A0D"/>
    <w:rsid w:val="00DC46AF"/>
    <w:rsid w:val="00DD0BCB"/>
    <w:rsid w:val="00DD2DF0"/>
    <w:rsid w:val="00DD453E"/>
    <w:rsid w:val="00DE0705"/>
    <w:rsid w:val="00DF0F53"/>
    <w:rsid w:val="00E03B66"/>
    <w:rsid w:val="00E042C1"/>
    <w:rsid w:val="00E4100B"/>
    <w:rsid w:val="00E41838"/>
    <w:rsid w:val="00E47530"/>
    <w:rsid w:val="00E52962"/>
    <w:rsid w:val="00E62ABD"/>
    <w:rsid w:val="00E9293F"/>
    <w:rsid w:val="00E94EAE"/>
    <w:rsid w:val="00EB32E7"/>
    <w:rsid w:val="00EB511B"/>
    <w:rsid w:val="00EC2658"/>
    <w:rsid w:val="00ED04C5"/>
    <w:rsid w:val="00EE4392"/>
    <w:rsid w:val="00EE706E"/>
    <w:rsid w:val="00EF0D56"/>
    <w:rsid w:val="00EF6408"/>
    <w:rsid w:val="00F07763"/>
    <w:rsid w:val="00F10993"/>
    <w:rsid w:val="00F30651"/>
    <w:rsid w:val="00F42330"/>
    <w:rsid w:val="00F45533"/>
    <w:rsid w:val="00F62B24"/>
    <w:rsid w:val="00F64A0F"/>
    <w:rsid w:val="00F65B16"/>
    <w:rsid w:val="00F90566"/>
    <w:rsid w:val="00FC185F"/>
    <w:rsid w:val="00FD1B33"/>
    <w:rsid w:val="00FD7563"/>
    <w:rsid w:val="00FE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41"/>
  </w:style>
  <w:style w:type="paragraph" w:styleId="Heading1">
    <w:name w:val="heading 1"/>
    <w:basedOn w:val="Normal"/>
    <w:next w:val="Normal"/>
    <w:link w:val="Heading1Char"/>
    <w:qFormat/>
    <w:locked/>
    <w:rsid w:val="000502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3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D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3B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0D73"/>
    <w:rPr>
      <w:rFonts w:cs="Times New Roman"/>
    </w:rPr>
  </w:style>
  <w:style w:type="table" w:styleId="TableGrid">
    <w:name w:val="Table Grid"/>
    <w:basedOn w:val="TableNormal"/>
    <w:uiPriority w:val="99"/>
    <w:rsid w:val="003A6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0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5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27E"/>
    <w:rPr>
      <w:b/>
      <w:bCs/>
    </w:rPr>
  </w:style>
  <w:style w:type="paragraph" w:styleId="ListParagraph">
    <w:name w:val="List Paragraph"/>
    <w:basedOn w:val="Normal"/>
    <w:uiPriority w:val="34"/>
    <w:qFormat/>
    <w:rsid w:val="00FD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665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43951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9472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6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56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49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89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uto"/>
                                            <w:left w:val="none" w:sz="0" w:space="0" w:color="auto"/>
                                            <w:bottom w:val="single" w:sz="6" w:space="1" w:color="auto"/>
                                            <w:right w:val="single" w:sz="6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8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2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33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6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84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1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4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53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72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05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12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34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11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89113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6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8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64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7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7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2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9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BABAB"/>
                                    <w:left w:val="single" w:sz="6" w:space="16" w:color="ABABAB"/>
                                    <w:bottom w:val="single" w:sz="6" w:space="11" w:color="ABABAB"/>
                                    <w:right w:val="single" w:sz="6" w:space="16" w:color="ABABAB"/>
                                  </w:divBdr>
                                  <w:divsChild>
                                    <w:div w:id="917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9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9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ECMC Secretariat Team Meeting</vt:lpstr>
    </vt:vector>
  </TitlesOfParts>
  <Company>Cancer Research UK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ECMC Secretariat Team Meeting</dc:title>
  <dc:creator>Administrator</dc:creator>
  <cp:lastModifiedBy>Caitlin Hamilton</cp:lastModifiedBy>
  <cp:revision>4</cp:revision>
  <cp:lastPrinted>2015-01-22T14:56:00Z</cp:lastPrinted>
  <dcterms:created xsi:type="dcterms:W3CDTF">2015-09-29T10:40:00Z</dcterms:created>
  <dcterms:modified xsi:type="dcterms:W3CDTF">2015-10-21T14:13:00Z</dcterms:modified>
</cp:coreProperties>
</file>